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6C" w:rsidRPr="00FB67A2" w:rsidRDefault="00CE746C" w:rsidP="00CE746C">
      <w:pPr>
        <w:tabs>
          <w:tab w:val="left" w:pos="4035"/>
        </w:tabs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>ЗАЯВКА</w:t>
      </w:r>
    </w:p>
    <w:p w:rsidR="00CE746C" w:rsidRPr="00FB67A2" w:rsidRDefault="00CE746C" w:rsidP="00CE746C">
      <w:pPr>
        <w:tabs>
          <w:tab w:val="left" w:pos="4035"/>
        </w:tabs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>семинар председателей контрольно-ревизионных комиссий региональных (межрегиональных) организаций Профсоюза.</w:t>
      </w:r>
    </w:p>
    <w:p w:rsidR="00CE746C" w:rsidRDefault="00CE746C" w:rsidP="00CE746C">
      <w:pPr>
        <w:tabs>
          <w:tab w:val="left" w:pos="4035"/>
        </w:tabs>
        <w:jc w:val="center"/>
        <w:rPr>
          <w:b/>
          <w:sz w:val="28"/>
          <w:szCs w:val="36"/>
        </w:rPr>
      </w:pPr>
      <w:r w:rsidRPr="003D4C76">
        <w:rPr>
          <w:sz w:val="28"/>
          <w:szCs w:val="36"/>
        </w:rPr>
        <w:t>Заявку направить на электронную почту</w:t>
      </w:r>
      <w:r w:rsidRPr="00D42FFF">
        <w:rPr>
          <w:b/>
          <w:sz w:val="28"/>
          <w:szCs w:val="36"/>
        </w:rPr>
        <w:t xml:space="preserve"> </w:t>
      </w:r>
      <w:hyperlink r:id="rId6" w:history="1">
        <w:r w:rsidRPr="005964A7">
          <w:rPr>
            <w:rStyle w:val="a5"/>
            <w:sz w:val="28"/>
            <w:szCs w:val="28"/>
            <w:lang w:val="en-US"/>
          </w:rPr>
          <w:t>mail</w:t>
        </w:r>
        <w:r w:rsidRPr="000074A8">
          <w:rPr>
            <w:rStyle w:val="a5"/>
            <w:sz w:val="28"/>
            <w:szCs w:val="28"/>
          </w:rPr>
          <w:t>@</w:t>
        </w:r>
        <w:r w:rsidRPr="005964A7">
          <w:rPr>
            <w:rStyle w:val="a5"/>
            <w:sz w:val="28"/>
            <w:szCs w:val="28"/>
            <w:lang w:val="en-US"/>
          </w:rPr>
          <w:t>prof</w:t>
        </w:r>
        <w:r w:rsidRPr="000074A8">
          <w:rPr>
            <w:rStyle w:val="a5"/>
            <w:sz w:val="28"/>
            <w:szCs w:val="28"/>
          </w:rPr>
          <w:t>.</w:t>
        </w:r>
        <w:r w:rsidRPr="005964A7">
          <w:rPr>
            <w:rStyle w:val="a5"/>
            <w:sz w:val="28"/>
            <w:szCs w:val="28"/>
            <w:lang w:val="en-US"/>
          </w:rPr>
          <w:t>as</w:t>
        </w:r>
      </w:hyperlink>
      <w:r w:rsidRPr="00D42FFF">
        <w:rPr>
          <w:b/>
          <w:sz w:val="28"/>
          <w:szCs w:val="36"/>
        </w:rPr>
        <w:t xml:space="preserve"> до </w:t>
      </w:r>
      <w:r>
        <w:rPr>
          <w:b/>
          <w:sz w:val="28"/>
          <w:szCs w:val="36"/>
        </w:rPr>
        <w:t>21 мая 2021 г.</w:t>
      </w:r>
    </w:p>
    <w:p w:rsidR="00FB67A2" w:rsidRPr="006F6CEA" w:rsidRDefault="00FB67A2" w:rsidP="00CE746C">
      <w:pPr>
        <w:tabs>
          <w:tab w:val="left" w:pos="4035"/>
        </w:tabs>
        <w:jc w:val="center"/>
        <w:rPr>
          <w:b/>
          <w:sz w:val="28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810"/>
        <w:gridCol w:w="841"/>
        <w:gridCol w:w="1260"/>
        <w:gridCol w:w="275"/>
        <w:gridCol w:w="2410"/>
      </w:tblGrid>
      <w:tr w:rsidR="00CE746C" w:rsidRPr="00D42FFF" w:rsidTr="00397095">
        <w:trPr>
          <w:trHeight w:val="416"/>
        </w:trPr>
        <w:tc>
          <w:tcPr>
            <w:tcW w:w="10173" w:type="dxa"/>
            <w:gridSpan w:val="6"/>
          </w:tcPr>
          <w:p w:rsidR="00CE746C" w:rsidRPr="00D42FFF" w:rsidRDefault="00CE746C" w:rsidP="00D91682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Дата: </w:t>
            </w:r>
            <w:r w:rsidR="00D91682">
              <w:rPr>
                <w:sz w:val="28"/>
                <w:szCs w:val="28"/>
                <w:lang w:eastAsia="ru-RU"/>
              </w:rPr>
              <w:t>27-30</w:t>
            </w:r>
            <w:r w:rsidR="00FC2CFE">
              <w:rPr>
                <w:sz w:val="28"/>
                <w:szCs w:val="28"/>
                <w:lang w:eastAsia="ru-RU"/>
              </w:rPr>
              <w:t xml:space="preserve"> июня 2021 года</w:t>
            </w:r>
          </w:p>
        </w:tc>
      </w:tr>
      <w:tr w:rsidR="00CE746C" w:rsidRPr="00D42FFF" w:rsidTr="00397095">
        <w:trPr>
          <w:trHeight w:val="422"/>
        </w:trPr>
        <w:tc>
          <w:tcPr>
            <w:tcW w:w="10173" w:type="dxa"/>
            <w:gridSpan w:val="6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  <w:r w:rsidRPr="00CB0D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746C" w:rsidRPr="00D42FFF" w:rsidTr="00397095">
        <w:trPr>
          <w:trHeight w:val="414"/>
        </w:trPr>
        <w:tc>
          <w:tcPr>
            <w:tcW w:w="10173" w:type="dxa"/>
            <w:gridSpan w:val="6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Субъект РФ: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0D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746C" w:rsidRPr="00D42FFF" w:rsidTr="00397095">
        <w:tc>
          <w:tcPr>
            <w:tcW w:w="3577" w:type="dxa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51" w:type="dxa"/>
            <w:gridSpan w:val="2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45" w:type="dxa"/>
            <w:gridSpan w:val="3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CE746C" w:rsidRPr="00D42FFF" w:rsidTr="00397095">
        <w:tc>
          <w:tcPr>
            <w:tcW w:w="3577" w:type="dxa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gridSpan w:val="2"/>
          </w:tcPr>
          <w:p w:rsidR="00CE746C" w:rsidRPr="00F472A8" w:rsidRDefault="00CE746C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gridSpan w:val="3"/>
          </w:tcPr>
          <w:p w:rsidR="00CE746C" w:rsidRPr="00F472A8" w:rsidRDefault="00CE746C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E746C" w:rsidRPr="00D42FFF" w:rsidTr="00397095">
        <w:tc>
          <w:tcPr>
            <w:tcW w:w="3577" w:type="dxa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раб: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моб.: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1" w:type="dxa"/>
            <w:gridSpan w:val="2"/>
          </w:tcPr>
          <w:p w:rsidR="00CE746C" w:rsidRPr="00CE746C" w:rsidRDefault="00CE746C" w:rsidP="00397095">
            <w:pPr>
              <w:rPr>
                <w:sz w:val="28"/>
                <w:szCs w:val="28"/>
                <w:lang w:val="en-US"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E</w:t>
            </w:r>
            <w:r w:rsidRPr="00CE746C">
              <w:rPr>
                <w:sz w:val="28"/>
                <w:szCs w:val="28"/>
                <w:lang w:val="en-US" w:eastAsia="ru-RU"/>
              </w:rPr>
              <w:t xml:space="preserve"> </w:t>
            </w:r>
            <w:r w:rsidRPr="00D42FFF">
              <w:rPr>
                <w:sz w:val="28"/>
                <w:szCs w:val="28"/>
                <w:lang w:val="en-US" w:eastAsia="ru-RU"/>
              </w:rPr>
              <w:t>mail</w:t>
            </w:r>
            <w:r w:rsidRPr="00CE746C">
              <w:rPr>
                <w:sz w:val="28"/>
                <w:szCs w:val="28"/>
                <w:lang w:val="en-US" w:eastAsia="ru-RU"/>
              </w:rPr>
              <w:t>:</w:t>
            </w:r>
          </w:p>
          <w:p w:rsidR="00CE746C" w:rsidRPr="00CE746C" w:rsidRDefault="00CE746C" w:rsidP="00397095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3945" w:type="dxa"/>
            <w:gridSpan w:val="3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Ссылки в социальных сетях:</w:t>
            </w:r>
          </w:p>
          <w:p w:rsidR="00CE746C" w:rsidRPr="00F472A8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Bk</w:t>
            </w:r>
            <w:r w:rsidRPr="00D42FFF">
              <w:rPr>
                <w:sz w:val="28"/>
                <w:szCs w:val="28"/>
                <w:lang w:eastAsia="ru-RU"/>
              </w:rPr>
              <w:t xml:space="preserve">, </w:t>
            </w:r>
            <w:r w:rsidRPr="00D42FFF">
              <w:rPr>
                <w:sz w:val="28"/>
                <w:szCs w:val="28"/>
                <w:lang w:val="en-US" w:eastAsia="ru-RU"/>
              </w:rPr>
              <w:t>Instagram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42FFF">
              <w:rPr>
                <w:sz w:val="28"/>
                <w:szCs w:val="28"/>
                <w:lang w:val="en-US" w:eastAsia="ru-RU"/>
              </w:rPr>
              <w:t>Facebook</w:t>
            </w:r>
          </w:p>
        </w:tc>
      </w:tr>
      <w:tr w:rsidR="00CE746C" w:rsidRPr="00D42FFF" w:rsidTr="00397095">
        <w:trPr>
          <w:trHeight w:val="443"/>
        </w:trPr>
        <w:tc>
          <w:tcPr>
            <w:tcW w:w="10173" w:type="dxa"/>
            <w:gridSpan w:val="6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Дополнительна</w:t>
            </w:r>
            <w:r>
              <w:rPr>
                <w:sz w:val="28"/>
                <w:szCs w:val="28"/>
                <w:lang w:eastAsia="ru-RU"/>
              </w:rPr>
              <w:t>я информация для оплаты при наличии дополнительных услуг</w:t>
            </w:r>
            <w:r w:rsidRPr="00D42FFF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CE746C" w:rsidRPr="00D42FFF" w:rsidTr="00397095">
        <w:trPr>
          <w:trHeight w:val="259"/>
        </w:trPr>
        <w:tc>
          <w:tcPr>
            <w:tcW w:w="7763" w:type="dxa"/>
            <w:gridSpan w:val="5"/>
          </w:tcPr>
          <w:p w:rsidR="00CE746C" w:rsidRPr="00F44F4F" w:rsidRDefault="00CE746C" w:rsidP="003970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Пребывание на семинаре (обучение, проживание, питание, культурная программа) </w:t>
            </w:r>
            <w:r w:rsidR="002A0578">
              <w:rPr>
                <w:lang w:eastAsia="ru-RU"/>
              </w:rPr>
              <w:t>2-х местное размещение</w:t>
            </w:r>
          </w:p>
        </w:tc>
        <w:tc>
          <w:tcPr>
            <w:tcW w:w="2410" w:type="dxa"/>
          </w:tcPr>
          <w:p w:rsidR="00CE746C" w:rsidRPr="00D42FFF" w:rsidRDefault="00CE746C" w:rsidP="00397095">
            <w:pPr>
              <w:rPr>
                <w:lang w:eastAsia="ru-RU"/>
              </w:rPr>
            </w:pPr>
            <w:r>
              <w:rPr>
                <w:lang w:eastAsia="ru-RU"/>
              </w:rPr>
              <w:t>За счет средств ЦС</w:t>
            </w:r>
          </w:p>
        </w:tc>
      </w:tr>
      <w:tr w:rsidR="00CE746C" w:rsidRPr="00D42FFF" w:rsidTr="00397095">
        <w:trPr>
          <w:trHeight w:val="259"/>
        </w:trPr>
        <w:tc>
          <w:tcPr>
            <w:tcW w:w="10173" w:type="dxa"/>
            <w:gridSpan w:val="6"/>
          </w:tcPr>
          <w:p w:rsidR="00CE746C" w:rsidRPr="00D42FFF" w:rsidRDefault="00CE746C" w:rsidP="00397095">
            <w:pPr>
              <w:rPr>
                <w:lang w:eastAsia="ru-RU"/>
              </w:rPr>
            </w:pPr>
            <w:r w:rsidRPr="00D42FFF">
              <w:rPr>
                <w:b/>
                <w:sz w:val="23"/>
                <w:szCs w:val="23"/>
              </w:rPr>
              <w:t>РЕКОМЕНДАЦИИ</w:t>
            </w:r>
            <w:r w:rsidRPr="00D42FFF">
              <w:rPr>
                <w:sz w:val="23"/>
                <w:szCs w:val="23"/>
              </w:rPr>
              <w:t xml:space="preserve">: </w:t>
            </w:r>
            <w:r w:rsidRPr="00D42FFF">
              <w:rPr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CE746C" w:rsidRPr="00D42FFF" w:rsidTr="00397095">
        <w:tc>
          <w:tcPr>
            <w:tcW w:w="10173" w:type="dxa"/>
            <w:gridSpan w:val="6"/>
            <w:shd w:val="clear" w:color="auto" w:fill="CCFFFF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Контактное лицо (Ф.И.О.):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746C" w:rsidRPr="00D42FFF" w:rsidTr="00397095">
        <w:tc>
          <w:tcPr>
            <w:tcW w:w="5387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1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685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E</w:t>
            </w:r>
            <w:r w:rsidRPr="00D42FFF">
              <w:rPr>
                <w:sz w:val="28"/>
                <w:szCs w:val="28"/>
                <w:lang w:eastAsia="ru-RU"/>
              </w:rPr>
              <w:t>-</w:t>
            </w:r>
            <w:r w:rsidRPr="00D42FFF">
              <w:rPr>
                <w:sz w:val="28"/>
                <w:szCs w:val="28"/>
                <w:lang w:val="en-US" w:eastAsia="ru-RU"/>
              </w:rPr>
              <w:t>mail</w:t>
            </w:r>
          </w:p>
        </w:tc>
      </w:tr>
      <w:tr w:rsidR="00CE746C" w:rsidRPr="00D42FFF" w:rsidTr="00397095">
        <w:tc>
          <w:tcPr>
            <w:tcW w:w="5387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CE746C" w:rsidRPr="00633171" w:rsidRDefault="00CE746C" w:rsidP="00397095">
            <w:pPr>
              <w:rPr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</w:p>
        </w:tc>
      </w:tr>
      <w:tr w:rsidR="00CE746C" w:rsidRPr="00D42FFF" w:rsidTr="00397095">
        <w:trPr>
          <w:trHeight w:val="710"/>
        </w:trPr>
        <w:tc>
          <w:tcPr>
            <w:tcW w:w="10173" w:type="dxa"/>
            <w:gridSpan w:val="6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данных.</w:t>
            </w:r>
          </w:p>
        </w:tc>
      </w:tr>
      <w:tr w:rsidR="00CE746C" w:rsidRPr="00D42FFF" w:rsidTr="00397095">
        <w:trPr>
          <w:trHeight w:val="710"/>
        </w:trPr>
        <w:tc>
          <w:tcPr>
            <w:tcW w:w="10173" w:type="dxa"/>
            <w:gridSpan w:val="6"/>
          </w:tcPr>
          <w:p w:rsidR="00CE746C" w:rsidRPr="00DE02C5" w:rsidRDefault="00CE746C" w:rsidP="00397095">
            <w:pPr>
              <w:rPr>
                <w:b/>
                <w:sz w:val="28"/>
                <w:szCs w:val="28"/>
                <w:lang w:eastAsia="ru-RU"/>
              </w:rPr>
            </w:pPr>
            <w:r w:rsidRPr="00DE02C5">
              <w:rPr>
                <w:b/>
                <w:sz w:val="28"/>
                <w:szCs w:val="28"/>
                <w:lang w:eastAsia="ru-RU"/>
              </w:rPr>
              <w:t>Особые примечания:</w:t>
            </w:r>
          </w:p>
        </w:tc>
      </w:tr>
    </w:tbl>
    <w:p w:rsidR="00FB67A2" w:rsidRPr="00FB67A2" w:rsidRDefault="00FB67A2" w:rsidP="00FB67A2">
      <w:pPr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 xml:space="preserve">Количество мест строго ограничено. Доплаты за одноместное размещение не принимаются. Продление пребывания невозможно. </w:t>
      </w:r>
    </w:p>
    <w:p w:rsidR="00FB67A2" w:rsidRPr="00FB67A2" w:rsidRDefault="00FB67A2" w:rsidP="00FB67A2">
      <w:pPr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>Дополнительные места не предоставляются.</w:t>
      </w:r>
    </w:p>
    <w:p w:rsidR="00FB67A2" w:rsidRPr="00FB67A2" w:rsidRDefault="00FB67A2" w:rsidP="00FB67A2">
      <w:pPr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 xml:space="preserve">Благодарим за понимание. </w:t>
      </w:r>
    </w:p>
    <w:p w:rsidR="00FB67A2" w:rsidRPr="00FB67A2" w:rsidRDefault="00FB67A2" w:rsidP="00FB67A2">
      <w:pPr>
        <w:jc w:val="center"/>
        <w:rPr>
          <w:b/>
          <w:sz w:val="28"/>
          <w:szCs w:val="28"/>
          <w:lang w:eastAsia="ru-RU"/>
        </w:rPr>
      </w:pPr>
      <w:r w:rsidRPr="00FB67A2">
        <w:rPr>
          <w:b/>
          <w:sz w:val="28"/>
          <w:szCs w:val="28"/>
        </w:rPr>
        <w:t xml:space="preserve">Актуальная  информация размещается на сайте </w:t>
      </w:r>
      <w:hyperlink r:id="rId7" w:history="1">
        <w:r w:rsidRPr="00FB67A2">
          <w:rPr>
            <w:b/>
            <w:color w:val="0000FF"/>
            <w:sz w:val="28"/>
            <w:szCs w:val="28"/>
            <w:u w:val="single"/>
            <w:lang w:eastAsia="ru-RU"/>
          </w:rPr>
          <w:t>www.prof.as</w:t>
        </w:r>
      </w:hyperlink>
    </w:p>
    <w:p w:rsidR="00FB67A2" w:rsidRPr="00FB67A2" w:rsidRDefault="00FB67A2" w:rsidP="00FB67A2">
      <w:pPr>
        <w:jc w:val="center"/>
        <w:rPr>
          <w:kern w:val="0"/>
          <w:lang w:eastAsia="ru-RU"/>
        </w:rPr>
      </w:pPr>
      <w:r w:rsidRPr="00FB67A2">
        <w:rPr>
          <w:b/>
          <w:sz w:val="28"/>
          <w:szCs w:val="28"/>
          <w:lang w:eastAsia="ru-RU"/>
        </w:rPr>
        <w:t>Спасибо за Вашу заявку!</w:t>
      </w:r>
    </w:p>
    <w:p w:rsidR="00FB67A2" w:rsidRPr="00FB67A2" w:rsidRDefault="00FB67A2" w:rsidP="00FB67A2"/>
    <w:p w:rsidR="00CE746C" w:rsidRDefault="00CE746C" w:rsidP="00CE746C">
      <w:pPr>
        <w:jc w:val="center"/>
        <w:rPr>
          <w:kern w:val="0"/>
          <w:lang w:eastAsia="ru-RU"/>
        </w:rPr>
      </w:pPr>
    </w:p>
    <w:p w:rsidR="006A29D0" w:rsidRDefault="006A29D0"/>
    <w:sectPr w:rsidR="006A29D0" w:rsidSect="003A5B8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15" w:rsidRDefault="00AF5E15">
      <w:r>
        <w:separator/>
      </w:r>
    </w:p>
  </w:endnote>
  <w:endnote w:type="continuationSeparator" w:id="0">
    <w:p w:rsidR="00AF5E15" w:rsidRDefault="00A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15" w:rsidRDefault="00AF5E15">
      <w:r>
        <w:separator/>
      </w:r>
    </w:p>
  </w:footnote>
  <w:footnote w:type="continuationSeparator" w:id="0">
    <w:p w:rsidR="00AF5E15" w:rsidRDefault="00AF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5C" w:rsidRDefault="000408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14F5C" w:rsidRDefault="00AF5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1"/>
    <w:rsid w:val="00040836"/>
    <w:rsid w:val="002A0578"/>
    <w:rsid w:val="006A29D0"/>
    <w:rsid w:val="00AF5E15"/>
    <w:rsid w:val="00CE746C"/>
    <w:rsid w:val="00D91682"/>
    <w:rsid w:val="00DC3F62"/>
    <w:rsid w:val="00FA2131"/>
    <w:rsid w:val="00FB67A2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AC98"/>
  <w15:chartTrackingRefBased/>
  <w15:docId w15:val="{B63B2FD0-6DCB-4447-8278-7DD2BBE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46C"/>
    <w:rPr>
      <w:rFonts w:ascii="Times New Roman" w:eastAsia="Calibr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CE74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f.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rof.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2021-04-15T08:51:00Z</dcterms:created>
  <dcterms:modified xsi:type="dcterms:W3CDTF">2021-04-15T20:00:00Z</dcterms:modified>
</cp:coreProperties>
</file>